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proofErr w:type="spellStart"/>
      <w:r w:rsidRPr="009D0E30">
        <w:rPr>
          <w:rStyle w:val="Pogrubienie"/>
          <w:rFonts w:ascii="Arial" w:hAnsi="Arial" w:cs="Arial"/>
        </w:rPr>
        <w:t>RODO</w:t>
      </w:r>
      <w:proofErr w:type="spellEnd"/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6350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E667" w14:textId="5F4C1503" w:rsidR="004F12F8" w:rsidRPr="009D0E30" w:rsidRDefault="004F12F8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="00CD4C28">
              <w:rPr>
                <w:rFonts w:ascii="Arial" w:hAnsi="Arial" w:cs="Arial"/>
              </w:rPr>
              <w:t xml:space="preserve">jest </w:t>
            </w:r>
            <w:r w:rsidR="00CD4C28" w:rsidRPr="00CD4C28">
              <w:rPr>
                <w:rFonts w:ascii="Arial" w:hAnsi="Arial" w:cs="Arial"/>
                <w:b/>
                <w:i/>
              </w:rPr>
              <w:t>Przedszkole Nr</w:t>
            </w:r>
            <w:r w:rsidR="00CD4C28">
              <w:rPr>
                <w:rFonts w:ascii="Arial" w:hAnsi="Arial" w:cs="Arial"/>
                <w:b/>
                <w:i/>
              </w:rPr>
              <w:t xml:space="preserve"> </w:t>
            </w:r>
            <w:r w:rsidR="00CD4C28" w:rsidRPr="00CD4C28">
              <w:rPr>
                <w:rFonts w:ascii="Arial" w:hAnsi="Arial" w:cs="Arial"/>
                <w:b/>
                <w:i/>
              </w:rPr>
              <w:t>54</w:t>
            </w:r>
            <w:r w:rsidR="00611F70" w:rsidRPr="009C0576">
              <w:rPr>
                <w:rFonts w:ascii="Arial" w:hAnsi="Arial" w:cs="Arial"/>
                <w:b/>
                <w:i/>
              </w:rPr>
              <w:t>„Tajemniczy Świat”</w:t>
            </w:r>
            <w:bookmarkStart w:id="0" w:name="_GoBack"/>
            <w:bookmarkEnd w:id="0"/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proofErr w:type="gramStart"/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CD4C28">
              <w:rPr>
                <w:rFonts w:ascii="Arial" w:hAnsi="Arial" w:cs="Arial"/>
                <w:b/>
                <w:i/>
                <w:highlight w:val="yellow"/>
              </w:rPr>
              <w:t xml:space="preserve"> </w:t>
            </w:r>
            <w:r w:rsidR="00CD4C28" w:rsidRPr="00CD4C28">
              <w:rPr>
                <w:rFonts w:ascii="Arial" w:hAnsi="Arial" w:cs="Arial"/>
                <w:b/>
                <w:i/>
              </w:rPr>
              <w:t>u</w:t>
            </w:r>
            <w:r w:rsidR="005C33A0">
              <w:rPr>
                <w:rFonts w:ascii="Arial" w:hAnsi="Arial" w:cs="Arial"/>
                <w:b/>
                <w:i/>
                <w:highlight w:val="yellow"/>
              </w:rPr>
              <w:t>l</w:t>
            </w:r>
            <w:proofErr w:type="gramEnd"/>
            <w:r w:rsidR="005C33A0">
              <w:rPr>
                <w:rFonts w:ascii="Arial" w:hAnsi="Arial" w:cs="Arial"/>
                <w:b/>
                <w:i/>
                <w:highlight w:val="yellow"/>
              </w:rPr>
              <w:t xml:space="preserve">. </w:t>
            </w:r>
            <w:r w:rsidR="00CD4C28">
              <w:rPr>
                <w:rFonts w:ascii="Arial" w:hAnsi="Arial" w:cs="Arial"/>
                <w:b/>
                <w:i/>
              </w:rPr>
              <w:t>Dolina 6, 61-551 Poznań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EF9909" w14:textId="77777777"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CD4C28">
              <w:rPr>
                <w:rFonts w:ascii="Arial" w:hAnsi="Arial" w:cs="Arial"/>
              </w:rPr>
              <w:t xml:space="preserve"> </w:t>
            </w:r>
          </w:p>
          <w:p w14:paraId="0967E124" w14:textId="5DE6ED3B" w:rsidR="00CD4C28" w:rsidRPr="009D0E30" w:rsidRDefault="00CD4C2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iod</w:t>
            </w:r>
            <w:proofErr w:type="gramEnd"/>
            <w:r>
              <w:rPr>
                <w:rFonts w:ascii="Arial" w:hAnsi="Arial" w:cs="Arial"/>
              </w:rPr>
              <w:t>3_mjo@um.poznan.</w:t>
            </w:r>
            <w:proofErr w:type="gramStart"/>
            <w:r>
              <w:rPr>
                <w:rFonts w:ascii="Arial" w:hAnsi="Arial" w:cs="Arial"/>
              </w:rPr>
              <w:t>pl</w:t>
            </w:r>
            <w:proofErr w:type="gramEnd"/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2638F60B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4101">
              <w:rPr>
                <w:rFonts w:ascii="Arial" w:hAnsi="Arial" w:cs="Arial"/>
                <w:b/>
              </w:rPr>
              <w:t>RODO</w:t>
            </w:r>
            <w:proofErr w:type="spellEnd"/>
            <w:r w:rsidRPr="008C4101">
              <w:rPr>
                <w:rFonts w:ascii="Arial" w:hAnsi="Arial" w:cs="Arial"/>
                <w:b/>
              </w:rPr>
              <w:t>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 xml:space="preserve">do </w:t>
            </w:r>
            <w:r w:rsidR="00EB3351">
              <w:rPr>
                <w:rFonts w:ascii="Arial" w:hAnsi="Arial" w:cs="Arial"/>
                <w:b/>
                <w:bCs/>
              </w:rPr>
              <w:t>przedszkola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21A5D6ED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C7D0D">
              <w:rPr>
                <w:rFonts w:ascii="Arial" w:hAnsi="Arial" w:cs="Arial"/>
              </w:rPr>
              <w:t>kandydatów</w:t>
            </w:r>
            <w:proofErr w:type="gramEnd"/>
            <w:r w:rsidRPr="00DC7D0D">
              <w:rPr>
                <w:rFonts w:ascii="Arial" w:hAnsi="Arial" w:cs="Arial"/>
              </w:rPr>
              <w:t xml:space="preserve"> zgromadzone w celu postępowania rekrutacyjnego oraz dokumentacja postępowania rekrutacyjnego będą przechowywane nie dłużej niż do końca okresu, w którym </w:t>
            </w:r>
            <w:r w:rsidR="00EB3351">
              <w:rPr>
                <w:rFonts w:ascii="Arial" w:hAnsi="Arial" w:cs="Arial"/>
              </w:rPr>
              <w:t>dziecko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185F8F4A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C7D0D">
              <w:rPr>
                <w:rFonts w:ascii="Arial" w:hAnsi="Arial" w:cs="Arial"/>
              </w:rPr>
              <w:t>kandydatów</w:t>
            </w:r>
            <w:proofErr w:type="gramEnd"/>
            <w:r w:rsidRPr="00DC7D0D">
              <w:rPr>
                <w:rFonts w:ascii="Arial" w:hAnsi="Arial" w:cs="Arial"/>
              </w:rPr>
              <w:t xml:space="preserve">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C3229F">
              <w:rPr>
                <w:rFonts w:ascii="Arial" w:hAnsi="Arial" w:cs="Arial"/>
              </w:rPr>
              <w:t>przedszkolu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7777777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</w:t>
            </w:r>
            <w:proofErr w:type="gramStart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</w:t>
            </w:r>
            <w:proofErr w:type="gramEnd"/>
            <w:r w:rsidRPr="009D0E30">
              <w:rPr>
                <w:rFonts w:ascii="Arial" w:hAnsi="Arial" w:cs="Arial"/>
              </w:rPr>
              <w:t>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proofErr w:type="gramStart"/>
            <w:r w:rsidRPr="003A3609">
              <w:rPr>
                <w:rFonts w:ascii="Arial" w:hAnsi="Arial" w:cs="Arial"/>
              </w:rPr>
              <w:t>dostępu</w:t>
            </w:r>
            <w:proofErr w:type="gramEnd"/>
            <w:r w:rsidRPr="003A3609">
              <w:rPr>
                <w:rFonts w:ascii="Arial" w:hAnsi="Arial" w:cs="Arial"/>
              </w:rPr>
              <w:t xml:space="preserve">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</w:t>
            </w:r>
            <w:proofErr w:type="gramStart"/>
            <w:r w:rsidR="00EB357E">
              <w:rPr>
                <w:rFonts w:ascii="Arial" w:hAnsi="Arial" w:cs="Arial"/>
              </w:rPr>
              <w:t>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</w:t>
            </w:r>
            <w:proofErr w:type="gramEnd"/>
            <w:r w:rsidRPr="003A3609">
              <w:rPr>
                <w:rFonts w:ascii="Arial" w:hAnsi="Arial" w:cs="Arial"/>
              </w:rPr>
              <w:t xml:space="preserve">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proofErr w:type="gramStart"/>
            <w:r w:rsidRPr="003A3609">
              <w:rPr>
                <w:rFonts w:ascii="Arial" w:hAnsi="Arial" w:cs="Arial"/>
              </w:rPr>
              <w:t>żądania</w:t>
            </w:r>
            <w:proofErr w:type="gramEnd"/>
            <w:r w:rsidRPr="003A3609">
              <w:rPr>
                <w:rFonts w:ascii="Arial" w:hAnsi="Arial" w:cs="Arial"/>
              </w:rPr>
              <w:t xml:space="preserve">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proofErr w:type="gramStart"/>
            <w:r w:rsidRPr="00A368A3">
              <w:rPr>
                <w:rFonts w:ascii="Arial" w:hAnsi="Arial" w:cs="Arial"/>
              </w:rPr>
              <w:lastRenderedPageBreak/>
              <w:t>dane</w:t>
            </w:r>
            <w:proofErr w:type="gramEnd"/>
            <w:r w:rsidRPr="00A368A3">
              <w:rPr>
                <w:rFonts w:ascii="Arial" w:hAnsi="Arial" w:cs="Arial"/>
              </w:rPr>
              <w:t xml:space="preserve">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proofErr w:type="gramStart"/>
            <w:r w:rsidRPr="00A368A3">
              <w:rPr>
                <w:rFonts w:ascii="Arial" w:hAnsi="Arial" w:cs="Arial"/>
              </w:rPr>
              <w:t>dane</w:t>
            </w:r>
            <w:proofErr w:type="gramEnd"/>
            <w:r w:rsidRPr="00A368A3">
              <w:rPr>
                <w:rFonts w:ascii="Arial" w:hAnsi="Arial" w:cs="Arial"/>
              </w:rPr>
              <w:t xml:space="preserve">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3A3609">
              <w:rPr>
                <w:rFonts w:ascii="Arial" w:hAnsi="Arial" w:cs="Arial"/>
              </w:rPr>
              <w:t>żądania</w:t>
            </w:r>
            <w:proofErr w:type="gramEnd"/>
            <w:r w:rsidRPr="003A3609">
              <w:rPr>
                <w:rFonts w:ascii="Arial" w:hAnsi="Arial" w:cs="Arial"/>
              </w:rPr>
              <w:t xml:space="preserve">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proofErr w:type="gramStart"/>
            <w:r w:rsidRPr="00370F36">
              <w:rPr>
                <w:rFonts w:ascii="Arial" w:hAnsi="Arial" w:cs="Arial"/>
              </w:rPr>
              <w:t>osoby</w:t>
            </w:r>
            <w:proofErr w:type="gramEnd"/>
            <w:r w:rsidRPr="00370F36">
              <w:rPr>
                <w:rFonts w:ascii="Arial" w:hAnsi="Arial" w:cs="Arial"/>
              </w:rPr>
              <w:t xml:space="preserve">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proofErr w:type="gramStart"/>
            <w:r w:rsidRPr="00370F36">
              <w:rPr>
                <w:rFonts w:ascii="Arial" w:hAnsi="Arial" w:cs="Arial"/>
              </w:rPr>
              <w:t>przetwarzanie</w:t>
            </w:r>
            <w:proofErr w:type="gramEnd"/>
            <w:r w:rsidRPr="00370F36">
              <w:rPr>
                <w:rFonts w:ascii="Arial" w:hAnsi="Arial" w:cs="Arial"/>
              </w:rPr>
              <w:t xml:space="preserve">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</w:t>
            </w:r>
            <w:proofErr w:type="gramStart"/>
            <w:r w:rsidRPr="00370F36">
              <w:rPr>
                <w:rFonts w:ascii="Arial" w:hAnsi="Arial" w:cs="Arial"/>
              </w:rPr>
              <w:t xml:space="preserve">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do</w:t>
            </w:r>
            <w:proofErr w:type="gramEnd"/>
            <w:r w:rsidRPr="00370F36">
              <w:rPr>
                <w:rFonts w:ascii="Arial" w:hAnsi="Arial" w:cs="Arial"/>
              </w:rPr>
              <w:t xml:space="preserve">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 xml:space="preserve">Czy dane osobowe są przekazywane poza </w:t>
            </w:r>
            <w:proofErr w:type="spellStart"/>
            <w:r w:rsidRPr="009D0E30">
              <w:rPr>
                <w:rFonts w:ascii="Arial" w:hAnsi="Arial" w:cs="Arial"/>
                <w:b/>
              </w:rPr>
              <w:t>EOG</w:t>
            </w:r>
            <w:proofErr w:type="spellEnd"/>
            <w:r w:rsidRPr="009D0E3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</w:t>
            </w:r>
            <w:proofErr w:type="spellStart"/>
            <w:r w:rsidRPr="009D0E30">
              <w:rPr>
                <w:rFonts w:ascii="Arial" w:hAnsi="Arial" w:cs="Arial"/>
              </w:rPr>
              <w:t>EOG</w:t>
            </w:r>
            <w:proofErr w:type="spellEnd"/>
            <w:r w:rsidRPr="009D0E30">
              <w:rPr>
                <w:rFonts w:ascii="Arial" w:hAnsi="Arial" w:cs="Arial"/>
              </w:rPr>
              <w:t>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58E7" w14:textId="77777777" w:rsidR="00E46003" w:rsidRDefault="00E46003" w:rsidP="0030084D">
      <w:pPr>
        <w:spacing w:after="0" w:line="240" w:lineRule="auto"/>
      </w:pPr>
      <w:r>
        <w:separator/>
      </w:r>
    </w:p>
  </w:endnote>
  <w:endnote w:type="continuationSeparator" w:id="0">
    <w:p w14:paraId="11C9E242" w14:textId="77777777" w:rsidR="00E46003" w:rsidRDefault="00E46003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2044" w14:textId="77777777" w:rsidR="00E46003" w:rsidRDefault="00E46003" w:rsidP="0030084D">
      <w:pPr>
        <w:spacing w:after="0" w:line="240" w:lineRule="auto"/>
      </w:pPr>
      <w:r>
        <w:separator/>
      </w:r>
    </w:p>
  </w:footnote>
  <w:footnote w:type="continuationSeparator" w:id="0">
    <w:p w14:paraId="6B1C9ADD" w14:textId="77777777" w:rsidR="00E46003" w:rsidRDefault="00E46003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F8"/>
    <w:rsid w:val="00003E72"/>
    <w:rsid w:val="000478C4"/>
    <w:rsid w:val="00057E37"/>
    <w:rsid w:val="000A01AE"/>
    <w:rsid w:val="000F5ED9"/>
    <w:rsid w:val="00120183"/>
    <w:rsid w:val="001B09F4"/>
    <w:rsid w:val="001C5AC6"/>
    <w:rsid w:val="002B4326"/>
    <w:rsid w:val="002C3B22"/>
    <w:rsid w:val="0030084D"/>
    <w:rsid w:val="00312DDA"/>
    <w:rsid w:val="00315941"/>
    <w:rsid w:val="00316BED"/>
    <w:rsid w:val="00370F36"/>
    <w:rsid w:val="003D0F5F"/>
    <w:rsid w:val="00475A11"/>
    <w:rsid w:val="004801D7"/>
    <w:rsid w:val="00491761"/>
    <w:rsid w:val="004F12F8"/>
    <w:rsid w:val="005337EA"/>
    <w:rsid w:val="00536D24"/>
    <w:rsid w:val="0059113D"/>
    <w:rsid w:val="005A5ABD"/>
    <w:rsid w:val="005C33A0"/>
    <w:rsid w:val="00606BC8"/>
    <w:rsid w:val="00611F70"/>
    <w:rsid w:val="0061505E"/>
    <w:rsid w:val="0063590A"/>
    <w:rsid w:val="00663C87"/>
    <w:rsid w:val="006E0231"/>
    <w:rsid w:val="007454F0"/>
    <w:rsid w:val="00754063"/>
    <w:rsid w:val="00792958"/>
    <w:rsid w:val="007A0FDF"/>
    <w:rsid w:val="007E1411"/>
    <w:rsid w:val="007F0E39"/>
    <w:rsid w:val="0082743F"/>
    <w:rsid w:val="008A34C3"/>
    <w:rsid w:val="008C6E4C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229F"/>
    <w:rsid w:val="00C3435C"/>
    <w:rsid w:val="00C45DA8"/>
    <w:rsid w:val="00C93297"/>
    <w:rsid w:val="00CA36D5"/>
    <w:rsid w:val="00CB7AFD"/>
    <w:rsid w:val="00CD4C28"/>
    <w:rsid w:val="00CE3CBD"/>
    <w:rsid w:val="00D13A8C"/>
    <w:rsid w:val="00D21A6A"/>
    <w:rsid w:val="00D354CD"/>
    <w:rsid w:val="00D45947"/>
    <w:rsid w:val="00D724E4"/>
    <w:rsid w:val="00D82C50"/>
    <w:rsid w:val="00D965A3"/>
    <w:rsid w:val="00D968A6"/>
    <w:rsid w:val="00DB39D9"/>
    <w:rsid w:val="00E13DF8"/>
    <w:rsid w:val="00E46003"/>
    <w:rsid w:val="00E9462C"/>
    <w:rsid w:val="00EA5A72"/>
    <w:rsid w:val="00EB3351"/>
    <w:rsid w:val="00EB357E"/>
    <w:rsid w:val="00EB611C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  <w15:docId w15:val="{A370C7EF-F7C0-4BFE-8381-3459245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maljac</dc:creator>
  <cp:lastModifiedBy>Dyrektor</cp:lastModifiedBy>
  <cp:revision>4</cp:revision>
  <dcterms:created xsi:type="dcterms:W3CDTF">2022-09-09T09:11:00Z</dcterms:created>
  <dcterms:modified xsi:type="dcterms:W3CDTF">2022-09-09T10:16:00Z</dcterms:modified>
</cp:coreProperties>
</file>